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543BA5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саласы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Таным</w:t>
      </w:r>
      <w:proofErr w:type="spellEnd"/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Ұйымдастырылған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gram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с-</w:t>
      </w:r>
      <w:proofErr w:type="gramEnd"/>
      <w:r w:rsidRPr="00543BA5">
        <w:rPr>
          <w:rFonts w:ascii="Times New Roman" w:hAnsi="Times New Roman" w:cs="Times New Roman"/>
          <w:b/>
          <w:bCs/>
          <w:sz w:val="28"/>
          <w:szCs w:val="28"/>
        </w:rPr>
        <w:t>әрекеті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43BA5">
        <w:rPr>
          <w:rFonts w:ascii="Times New Roman" w:hAnsi="Times New Roman" w:cs="Times New Roman"/>
          <w:sz w:val="28"/>
          <w:szCs w:val="28"/>
        </w:rPr>
        <w:t xml:space="preserve"> Экология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Мөлді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су</w:t>
      </w:r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b/>
          <w:bCs/>
          <w:sz w:val="28"/>
          <w:szCs w:val="28"/>
        </w:rPr>
        <w:t>1. 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құстың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тіршілігіндегі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2.Судың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қалыптастырып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Суды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үнемдеп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ауасын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жұтып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іші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табиғат-ананы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қорғап,аялауға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Суды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ластамау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543BA5" w:rsidRPr="00543BA5" w:rsidRDefault="00543BA5" w:rsidP="00543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Әдіс-тәсілдері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түсіндіру,әңгімелеу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ұрақ-жауап,ойын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543BA5" w:rsidRDefault="00543BA5" w:rsidP="00543BA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Көрнекіліктері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43BA5">
        <w:rPr>
          <w:rFonts w:ascii="Times New Roman" w:hAnsi="Times New Roman" w:cs="Times New Roman"/>
          <w:sz w:val="28"/>
          <w:szCs w:val="28"/>
        </w:rPr>
        <w:t xml:space="preserve">су,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гуашь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бояулары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т.б</w:t>
      </w:r>
      <w:proofErr w:type="spellEnd"/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Жылулық шеңбері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Самал жел бізді желдетші,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Күн нұры бізді жарқырат.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Таза ауа дем берші,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Мөлдір су бізді салқындат.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>Балалар іс – қимылдар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C50">
        <w:rPr>
          <w:rFonts w:ascii="Times New Roman" w:hAnsi="Times New Roman" w:cs="Times New Roman"/>
          <w:sz w:val="28"/>
          <w:szCs w:val="28"/>
          <w:lang w:val="kk-KZ"/>
        </w:rPr>
        <w:t>Ал енді мен сендерге жұмбақ жасырайын.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Жұмбақ</w:t>
      </w:r>
      <w:r w:rsidRPr="00B42C50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Дәміде жоқ, түсі жоқ,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Пайдаланбас кісі жоқ.  (Су)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C50">
        <w:rPr>
          <w:rFonts w:ascii="Times New Roman" w:hAnsi="Times New Roman" w:cs="Times New Roman"/>
          <w:sz w:val="28"/>
          <w:szCs w:val="28"/>
          <w:lang w:val="kk-KZ"/>
        </w:rPr>
        <w:t>Балалар, «су» деген сөзді естігенде кезде көз алдарына ең алдымен не елестейді?      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айтасыңдар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арине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Суды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          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lastRenderedPageBreak/>
        <w:t>Жануарлар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өсімдіктерге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ішіні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тарелкага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құйып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)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осылардың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  ал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білесің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  (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тыңдалады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)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айтасыңдар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түсіндіре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кетейін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айналымда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жаңбырмен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арық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өзенді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шуағымен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аспанға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көтерілі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оралады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Жаңбырдан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аққан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жылғалар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Ал,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сендермен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тәжірибелер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жүргізіп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Тәжірибе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«Су —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мөлді</w:t>
      </w:r>
      <w:proofErr w:type="gram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543B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қайсысынан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көрінетіні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қайсысынан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көрінбейтінін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бақ</w:t>
      </w:r>
      <w:r>
        <w:rPr>
          <w:rFonts w:ascii="Times New Roman" w:hAnsi="Times New Roman" w:cs="Times New Roman"/>
          <w:sz w:val="28"/>
          <w:szCs w:val="28"/>
        </w:rPr>
        <w:t>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рандаш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 </w:t>
      </w:r>
      <w:r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рандаш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</w:t>
      </w:r>
      <w:r>
        <w:rPr>
          <w:rFonts w:ascii="Times New Roman" w:hAnsi="Times New Roman" w:cs="Times New Roman"/>
          <w:sz w:val="28"/>
          <w:szCs w:val="28"/>
        </w:rPr>
        <w:t>інбейді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бояу болған су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».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судыңда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gram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543BA5">
        <w:rPr>
          <w:rFonts w:ascii="Times New Roman" w:hAnsi="Times New Roman" w:cs="Times New Roman"/>
          <w:b/>
          <w:bCs/>
          <w:sz w:val="28"/>
          <w:szCs w:val="28"/>
        </w:rPr>
        <w:t>әжірибе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«Суда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дәм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жоқ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ікше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ішіп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дәм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шырынның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көрулерін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дәмінде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өзгергендігін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b/>
          <w:bCs/>
          <w:sz w:val="28"/>
          <w:szCs w:val="28"/>
        </w:rPr>
        <w:t>III</w:t>
      </w:r>
      <w:proofErr w:type="gram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543BA5">
        <w:rPr>
          <w:rFonts w:ascii="Times New Roman" w:hAnsi="Times New Roman" w:cs="Times New Roman"/>
          <w:b/>
          <w:bCs/>
          <w:sz w:val="28"/>
          <w:szCs w:val="28"/>
        </w:rPr>
        <w:t>әжірибе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иісі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</w:rPr>
        <w:t>жоқ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иіскеп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иісінің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сезінгенше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иіскету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ыдыста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түссіз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ванилин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араластырған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құйып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иіскету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ыдыстағы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айырмашылықтарын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Сергіту</w:t>
      </w:r>
      <w:proofErr w:type="spellEnd"/>
      <w:r w:rsidRPr="00543B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43B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сә</w:t>
      </w:r>
      <w:proofErr w:type="gramStart"/>
      <w:r w:rsidRPr="00543B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proofErr w:type="gramEnd"/>
      <w:r w:rsidRPr="00543B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і</w:t>
      </w:r>
      <w:proofErr w:type="spellEnd"/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lastRenderedPageBreak/>
        <w:t xml:space="preserve">Ал,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тұрайық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мойнымызды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бұрайық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,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Қолымызды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созайық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қалықтап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,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жүзі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,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денемізді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бұрайық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543BA5" w:rsidRDefault="00B42C50" w:rsidP="00B42C50">
      <w:pPr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  <w:u w:val="single"/>
        </w:rPr>
        <w:t>Сыйқыр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(фокус) </w:t>
      </w:r>
      <w:proofErr w:type="spellStart"/>
      <w:r w:rsidRPr="00543BA5">
        <w:rPr>
          <w:rFonts w:ascii="Times New Roman" w:hAnsi="Times New Roman" w:cs="Times New Roman"/>
          <w:b/>
          <w:bCs/>
          <w:sz w:val="28"/>
          <w:szCs w:val="28"/>
          <w:u w:val="single"/>
        </w:rPr>
        <w:t>көрсету</w:t>
      </w:r>
      <w:proofErr w:type="spellEnd"/>
      <w:r w:rsidRPr="00543BA5">
        <w:rPr>
          <w:rFonts w:ascii="Times New Roman" w:hAnsi="Times New Roman" w:cs="Times New Roman"/>
          <w:b/>
          <w:bCs/>
          <w:sz w:val="28"/>
          <w:szCs w:val="28"/>
          <w:u w:val="single"/>
        </w:rPr>
        <w:t>: </w:t>
      </w:r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(марганцовка)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стақанға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құямын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отырыңдар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шықпады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стақ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құймастан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сыйқырлы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(сим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!)  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құямын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түске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боялады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3BA5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қорытынды: </w:t>
      </w:r>
      <w:bookmarkStart w:id="0" w:name="_GoBack"/>
      <w:bookmarkEnd w:id="0"/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BA5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Сендермен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BA5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543BA5">
        <w:rPr>
          <w:rFonts w:ascii="Times New Roman" w:hAnsi="Times New Roman" w:cs="Times New Roman"/>
          <w:sz w:val="28"/>
          <w:szCs w:val="28"/>
        </w:rPr>
        <w:t>ірибелер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жасадық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?</w:t>
      </w:r>
      <w:r w:rsidRPr="00B42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тыңдалады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>.</w:t>
      </w:r>
    </w:p>
    <w:p w:rsidR="00B42C50" w:rsidRPr="00B42C50" w:rsidRDefault="00B42C50" w:rsidP="00B42C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42C50" w:rsidRPr="00B4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B"/>
    <w:rsid w:val="00002234"/>
    <w:rsid w:val="00002D65"/>
    <w:rsid w:val="00006FCC"/>
    <w:rsid w:val="0001289A"/>
    <w:rsid w:val="00016634"/>
    <w:rsid w:val="00023092"/>
    <w:rsid w:val="000260D8"/>
    <w:rsid w:val="00026E63"/>
    <w:rsid w:val="000321E0"/>
    <w:rsid w:val="00045D19"/>
    <w:rsid w:val="00052840"/>
    <w:rsid w:val="00053570"/>
    <w:rsid w:val="00061691"/>
    <w:rsid w:val="00067AC1"/>
    <w:rsid w:val="00085969"/>
    <w:rsid w:val="00087246"/>
    <w:rsid w:val="0009746A"/>
    <w:rsid w:val="000A2E22"/>
    <w:rsid w:val="000C6D33"/>
    <w:rsid w:val="000C74CD"/>
    <w:rsid w:val="000D451A"/>
    <w:rsid w:val="000D7405"/>
    <w:rsid w:val="000F6C1E"/>
    <w:rsid w:val="001002D1"/>
    <w:rsid w:val="00110581"/>
    <w:rsid w:val="0011317F"/>
    <w:rsid w:val="00115FCF"/>
    <w:rsid w:val="00120850"/>
    <w:rsid w:val="001213C4"/>
    <w:rsid w:val="00125674"/>
    <w:rsid w:val="00125FE4"/>
    <w:rsid w:val="001426E7"/>
    <w:rsid w:val="00155038"/>
    <w:rsid w:val="00156FD6"/>
    <w:rsid w:val="00164D27"/>
    <w:rsid w:val="00171620"/>
    <w:rsid w:val="00176130"/>
    <w:rsid w:val="001802D8"/>
    <w:rsid w:val="00183A7C"/>
    <w:rsid w:val="00184D21"/>
    <w:rsid w:val="00186FFC"/>
    <w:rsid w:val="001871EA"/>
    <w:rsid w:val="00192693"/>
    <w:rsid w:val="001A2AC6"/>
    <w:rsid w:val="001B4DAC"/>
    <w:rsid w:val="001C54C0"/>
    <w:rsid w:val="001C627B"/>
    <w:rsid w:val="001D147D"/>
    <w:rsid w:val="001D234C"/>
    <w:rsid w:val="001D439D"/>
    <w:rsid w:val="001E1793"/>
    <w:rsid w:val="001E2E5D"/>
    <w:rsid w:val="001E6CBA"/>
    <w:rsid w:val="001F4552"/>
    <w:rsid w:val="00211D9B"/>
    <w:rsid w:val="00214E99"/>
    <w:rsid w:val="002224ED"/>
    <w:rsid w:val="00223B3A"/>
    <w:rsid w:val="00226EDC"/>
    <w:rsid w:val="002357EF"/>
    <w:rsid w:val="002434D1"/>
    <w:rsid w:val="002439BE"/>
    <w:rsid w:val="002444A3"/>
    <w:rsid w:val="002473A0"/>
    <w:rsid w:val="0025106D"/>
    <w:rsid w:val="002642C8"/>
    <w:rsid w:val="00264838"/>
    <w:rsid w:val="002661FE"/>
    <w:rsid w:val="00271C83"/>
    <w:rsid w:val="00273E93"/>
    <w:rsid w:val="00275144"/>
    <w:rsid w:val="0028104D"/>
    <w:rsid w:val="00292AD5"/>
    <w:rsid w:val="00295C9E"/>
    <w:rsid w:val="002A0F8D"/>
    <w:rsid w:val="002B0BA6"/>
    <w:rsid w:val="002C2C85"/>
    <w:rsid w:val="002D5ABB"/>
    <w:rsid w:val="002E3EFD"/>
    <w:rsid w:val="002E5388"/>
    <w:rsid w:val="002F2044"/>
    <w:rsid w:val="002F2762"/>
    <w:rsid w:val="002F3162"/>
    <w:rsid w:val="002F439C"/>
    <w:rsid w:val="002F6CD9"/>
    <w:rsid w:val="0030182E"/>
    <w:rsid w:val="00303FFE"/>
    <w:rsid w:val="00305856"/>
    <w:rsid w:val="0031201C"/>
    <w:rsid w:val="00313E44"/>
    <w:rsid w:val="003267D8"/>
    <w:rsid w:val="00331A9B"/>
    <w:rsid w:val="00333D99"/>
    <w:rsid w:val="00336F52"/>
    <w:rsid w:val="00337DC0"/>
    <w:rsid w:val="00344DB3"/>
    <w:rsid w:val="00345025"/>
    <w:rsid w:val="003470FC"/>
    <w:rsid w:val="00351C52"/>
    <w:rsid w:val="0035242A"/>
    <w:rsid w:val="0036268F"/>
    <w:rsid w:val="00362A09"/>
    <w:rsid w:val="00364BDE"/>
    <w:rsid w:val="00384396"/>
    <w:rsid w:val="003A36C4"/>
    <w:rsid w:val="003A7309"/>
    <w:rsid w:val="003B1E66"/>
    <w:rsid w:val="003C4073"/>
    <w:rsid w:val="003C6107"/>
    <w:rsid w:val="003D0DB8"/>
    <w:rsid w:val="003D42EF"/>
    <w:rsid w:val="003E24D0"/>
    <w:rsid w:val="003E42B0"/>
    <w:rsid w:val="003E6C4E"/>
    <w:rsid w:val="00400755"/>
    <w:rsid w:val="004020B9"/>
    <w:rsid w:val="0040669A"/>
    <w:rsid w:val="00413D5F"/>
    <w:rsid w:val="004277FF"/>
    <w:rsid w:val="00433776"/>
    <w:rsid w:val="004359C8"/>
    <w:rsid w:val="00440445"/>
    <w:rsid w:val="00450B8F"/>
    <w:rsid w:val="00456AB3"/>
    <w:rsid w:val="00457C13"/>
    <w:rsid w:val="004606F5"/>
    <w:rsid w:val="00461391"/>
    <w:rsid w:val="00461E96"/>
    <w:rsid w:val="00465647"/>
    <w:rsid w:val="00467D51"/>
    <w:rsid w:val="00474BDE"/>
    <w:rsid w:val="00491C44"/>
    <w:rsid w:val="004A6D19"/>
    <w:rsid w:val="004B2CDD"/>
    <w:rsid w:val="004B6102"/>
    <w:rsid w:val="004C099A"/>
    <w:rsid w:val="004D2177"/>
    <w:rsid w:val="004D4645"/>
    <w:rsid w:val="004E18D2"/>
    <w:rsid w:val="004E63C0"/>
    <w:rsid w:val="004E7489"/>
    <w:rsid w:val="004F2BE0"/>
    <w:rsid w:val="004F42C9"/>
    <w:rsid w:val="00505FEB"/>
    <w:rsid w:val="0050735E"/>
    <w:rsid w:val="00522CC7"/>
    <w:rsid w:val="005336F4"/>
    <w:rsid w:val="00534AF8"/>
    <w:rsid w:val="00543BA5"/>
    <w:rsid w:val="005464E9"/>
    <w:rsid w:val="005539A2"/>
    <w:rsid w:val="00553A7D"/>
    <w:rsid w:val="00553E98"/>
    <w:rsid w:val="00556CCB"/>
    <w:rsid w:val="005629F7"/>
    <w:rsid w:val="005719BB"/>
    <w:rsid w:val="00576440"/>
    <w:rsid w:val="0057688F"/>
    <w:rsid w:val="005903B0"/>
    <w:rsid w:val="00594A6F"/>
    <w:rsid w:val="00595433"/>
    <w:rsid w:val="005A3BB9"/>
    <w:rsid w:val="005B3575"/>
    <w:rsid w:val="005C6CA8"/>
    <w:rsid w:val="005D278D"/>
    <w:rsid w:val="005D2D3A"/>
    <w:rsid w:val="005D65AA"/>
    <w:rsid w:val="005E52BE"/>
    <w:rsid w:val="005F087F"/>
    <w:rsid w:val="005F0920"/>
    <w:rsid w:val="005F0EF6"/>
    <w:rsid w:val="005F2EEE"/>
    <w:rsid w:val="005F3482"/>
    <w:rsid w:val="005F3BFE"/>
    <w:rsid w:val="005F5F3D"/>
    <w:rsid w:val="00612646"/>
    <w:rsid w:val="006150CB"/>
    <w:rsid w:val="006172E3"/>
    <w:rsid w:val="00632DF4"/>
    <w:rsid w:val="00635789"/>
    <w:rsid w:val="00640EA3"/>
    <w:rsid w:val="00645809"/>
    <w:rsid w:val="006463AE"/>
    <w:rsid w:val="00652F69"/>
    <w:rsid w:val="0065493D"/>
    <w:rsid w:val="00655068"/>
    <w:rsid w:val="00657A24"/>
    <w:rsid w:val="00664580"/>
    <w:rsid w:val="00671CDE"/>
    <w:rsid w:val="0067225A"/>
    <w:rsid w:val="00673D35"/>
    <w:rsid w:val="006850F5"/>
    <w:rsid w:val="00687E5F"/>
    <w:rsid w:val="006979B6"/>
    <w:rsid w:val="006A5EBD"/>
    <w:rsid w:val="006A6DD8"/>
    <w:rsid w:val="006A7739"/>
    <w:rsid w:val="006A7FCD"/>
    <w:rsid w:val="006B1CD3"/>
    <w:rsid w:val="006B2F71"/>
    <w:rsid w:val="006C66D5"/>
    <w:rsid w:val="006D060E"/>
    <w:rsid w:val="006D3720"/>
    <w:rsid w:val="006D418E"/>
    <w:rsid w:val="006D55AE"/>
    <w:rsid w:val="006D58F6"/>
    <w:rsid w:val="006D6586"/>
    <w:rsid w:val="006E3FC9"/>
    <w:rsid w:val="006E6326"/>
    <w:rsid w:val="006F3C4F"/>
    <w:rsid w:val="00700450"/>
    <w:rsid w:val="007109D5"/>
    <w:rsid w:val="00710C73"/>
    <w:rsid w:val="007149AC"/>
    <w:rsid w:val="007171E5"/>
    <w:rsid w:val="0073068D"/>
    <w:rsid w:val="00731389"/>
    <w:rsid w:val="007324EC"/>
    <w:rsid w:val="00743FEB"/>
    <w:rsid w:val="00761872"/>
    <w:rsid w:val="007628E7"/>
    <w:rsid w:val="00764925"/>
    <w:rsid w:val="00776BD7"/>
    <w:rsid w:val="007801CD"/>
    <w:rsid w:val="0078431A"/>
    <w:rsid w:val="007A2373"/>
    <w:rsid w:val="007A2C39"/>
    <w:rsid w:val="007A3A5A"/>
    <w:rsid w:val="007A4138"/>
    <w:rsid w:val="007A63CC"/>
    <w:rsid w:val="007B548B"/>
    <w:rsid w:val="007C751F"/>
    <w:rsid w:val="007E3B18"/>
    <w:rsid w:val="007E40FA"/>
    <w:rsid w:val="007F126B"/>
    <w:rsid w:val="007F6010"/>
    <w:rsid w:val="008071FB"/>
    <w:rsid w:val="00811C47"/>
    <w:rsid w:val="008170AD"/>
    <w:rsid w:val="0082531E"/>
    <w:rsid w:val="00825A61"/>
    <w:rsid w:val="00835EE2"/>
    <w:rsid w:val="00850AB5"/>
    <w:rsid w:val="0085287E"/>
    <w:rsid w:val="00863635"/>
    <w:rsid w:val="00866FA6"/>
    <w:rsid w:val="00871C81"/>
    <w:rsid w:val="00884EDE"/>
    <w:rsid w:val="00887C1B"/>
    <w:rsid w:val="00896805"/>
    <w:rsid w:val="008A1F0E"/>
    <w:rsid w:val="008A24CE"/>
    <w:rsid w:val="008A31CF"/>
    <w:rsid w:val="008B2DE6"/>
    <w:rsid w:val="008B347F"/>
    <w:rsid w:val="008C0FFC"/>
    <w:rsid w:val="008C5696"/>
    <w:rsid w:val="008C6493"/>
    <w:rsid w:val="008D758C"/>
    <w:rsid w:val="008D795D"/>
    <w:rsid w:val="008E38B7"/>
    <w:rsid w:val="008E6012"/>
    <w:rsid w:val="008E6ED8"/>
    <w:rsid w:val="008F1B8A"/>
    <w:rsid w:val="008F368D"/>
    <w:rsid w:val="008F5588"/>
    <w:rsid w:val="0090184F"/>
    <w:rsid w:val="0090308A"/>
    <w:rsid w:val="009046B9"/>
    <w:rsid w:val="00906306"/>
    <w:rsid w:val="0091148A"/>
    <w:rsid w:val="00944CB7"/>
    <w:rsid w:val="009548DE"/>
    <w:rsid w:val="00962E5A"/>
    <w:rsid w:val="009652A4"/>
    <w:rsid w:val="009661AA"/>
    <w:rsid w:val="00967E02"/>
    <w:rsid w:val="00970070"/>
    <w:rsid w:val="00972E2D"/>
    <w:rsid w:val="00975B59"/>
    <w:rsid w:val="009822C3"/>
    <w:rsid w:val="00986FCA"/>
    <w:rsid w:val="00990AB1"/>
    <w:rsid w:val="009A60E2"/>
    <w:rsid w:val="009B481B"/>
    <w:rsid w:val="009B652F"/>
    <w:rsid w:val="009C0BEB"/>
    <w:rsid w:val="009C20E0"/>
    <w:rsid w:val="009C3ACF"/>
    <w:rsid w:val="009D5EBE"/>
    <w:rsid w:val="009D62B7"/>
    <w:rsid w:val="009D7361"/>
    <w:rsid w:val="009E31BA"/>
    <w:rsid w:val="009E7C6F"/>
    <w:rsid w:val="009F1CCA"/>
    <w:rsid w:val="00A2329B"/>
    <w:rsid w:val="00A261D7"/>
    <w:rsid w:val="00A335E1"/>
    <w:rsid w:val="00A33E62"/>
    <w:rsid w:val="00A566B7"/>
    <w:rsid w:val="00A6196D"/>
    <w:rsid w:val="00A760BB"/>
    <w:rsid w:val="00A77076"/>
    <w:rsid w:val="00A803CE"/>
    <w:rsid w:val="00A80D64"/>
    <w:rsid w:val="00A86795"/>
    <w:rsid w:val="00A97FFB"/>
    <w:rsid w:val="00AA1AD4"/>
    <w:rsid w:val="00AA61C4"/>
    <w:rsid w:val="00AB03AE"/>
    <w:rsid w:val="00AB3952"/>
    <w:rsid w:val="00AB79E1"/>
    <w:rsid w:val="00AC3DC2"/>
    <w:rsid w:val="00AE1D39"/>
    <w:rsid w:val="00AF0C80"/>
    <w:rsid w:val="00B01C23"/>
    <w:rsid w:val="00B01D8C"/>
    <w:rsid w:val="00B116AF"/>
    <w:rsid w:val="00B141B4"/>
    <w:rsid w:val="00B222CE"/>
    <w:rsid w:val="00B339EF"/>
    <w:rsid w:val="00B3454B"/>
    <w:rsid w:val="00B42C50"/>
    <w:rsid w:val="00B43547"/>
    <w:rsid w:val="00B531D5"/>
    <w:rsid w:val="00B63303"/>
    <w:rsid w:val="00B65C76"/>
    <w:rsid w:val="00B760CA"/>
    <w:rsid w:val="00B7680C"/>
    <w:rsid w:val="00B86777"/>
    <w:rsid w:val="00B90844"/>
    <w:rsid w:val="00B95E19"/>
    <w:rsid w:val="00BA01CB"/>
    <w:rsid w:val="00BA1031"/>
    <w:rsid w:val="00BA3A92"/>
    <w:rsid w:val="00BE33F9"/>
    <w:rsid w:val="00BF235D"/>
    <w:rsid w:val="00C00769"/>
    <w:rsid w:val="00C03E1C"/>
    <w:rsid w:val="00C13BA5"/>
    <w:rsid w:val="00C14983"/>
    <w:rsid w:val="00C16E06"/>
    <w:rsid w:val="00C20346"/>
    <w:rsid w:val="00C22823"/>
    <w:rsid w:val="00C27480"/>
    <w:rsid w:val="00C3027C"/>
    <w:rsid w:val="00C327BE"/>
    <w:rsid w:val="00C50DC4"/>
    <w:rsid w:val="00C533D4"/>
    <w:rsid w:val="00C57DBC"/>
    <w:rsid w:val="00C606D5"/>
    <w:rsid w:val="00C61863"/>
    <w:rsid w:val="00C63AA0"/>
    <w:rsid w:val="00C63F07"/>
    <w:rsid w:val="00C643B2"/>
    <w:rsid w:val="00C64F84"/>
    <w:rsid w:val="00C660F5"/>
    <w:rsid w:val="00C70AA6"/>
    <w:rsid w:val="00C71E35"/>
    <w:rsid w:val="00C734A4"/>
    <w:rsid w:val="00C811F1"/>
    <w:rsid w:val="00C93435"/>
    <w:rsid w:val="00C936C1"/>
    <w:rsid w:val="00C95231"/>
    <w:rsid w:val="00C962C5"/>
    <w:rsid w:val="00C96A0E"/>
    <w:rsid w:val="00C96DD4"/>
    <w:rsid w:val="00CA4D3C"/>
    <w:rsid w:val="00CC2E8E"/>
    <w:rsid w:val="00CC5B7C"/>
    <w:rsid w:val="00CC608D"/>
    <w:rsid w:val="00CD6CFF"/>
    <w:rsid w:val="00CE2F48"/>
    <w:rsid w:val="00CE4C3F"/>
    <w:rsid w:val="00D02C8B"/>
    <w:rsid w:val="00D14C7B"/>
    <w:rsid w:val="00D24E14"/>
    <w:rsid w:val="00D24EF4"/>
    <w:rsid w:val="00D36359"/>
    <w:rsid w:val="00D37BEE"/>
    <w:rsid w:val="00D41B79"/>
    <w:rsid w:val="00D41D89"/>
    <w:rsid w:val="00D824A6"/>
    <w:rsid w:val="00D86B9F"/>
    <w:rsid w:val="00D92469"/>
    <w:rsid w:val="00D93383"/>
    <w:rsid w:val="00D96DF4"/>
    <w:rsid w:val="00DA2788"/>
    <w:rsid w:val="00DA3DE2"/>
    <w:rsid w:val="00DA3F25"/>
    <w:rsid w:val="00DB275E"/>
    <w:rsid w:val="00DC1B0C"/>
    <w:rsid w:val="00DC344D"/>
    <w:rsid w:val="00DC660B"/>
    <w:rsid w:val="00DD1C0A"/>
    <w:rsid w:val="00DD6B6E"/>
    <w:rsid w:val="00DE19FF"/>
    <w:rsid w:val="00DE4E30"/>
    <w:rsid w:val="00DF1957"/>
    <w:rsid w:val="00DF1F52"/>
    <w:rsid w:val="00E0419C"/>
    <w:rsid w:val="00E06A5E"/>
    <w:rsid w:val="00E17F1E"/>
    <w:rsid w:val="00E22E94"/>
    <w:rsid w:val="00E2704F"/>
    <w:rsid w:val="00E40B9A"/>
    <w:rsid w:val="00E41CE0"/>
    <w:rsid w:val="00E43659"/>
    <w:rsid w:val="00E43B0D"/>
    <w:rsid w:val="00E5588D"/>
    <w:rsid w:val="00E61AFE"/>
    <w:rsid w:val="00E74653"/>
    <w:rsid w:val="00EB28E5"/>
    <w:rsid w:val="00EC207C"/>
    <w:rsid w:val="00EC3991"/>
    <w:rsid w:val="00EC52DA"/>
    <w:rsid w:val="00ED0808"/>
    <w:rsid w:val="00EE614C"/>
    <w:rsid w:val="00F00F41"/>
    <w:rsid w:val="00F0160C"/>
    <w:rsid w:val="00F05C17"/>
    <w:rsid w:val="00F118D8"/>
    <w:rsid w:val="00F11B7A"/>
    <w:rsid w:val="00F1365B"/>
    <w:rsid w:val="00F244DE"/>
    <w:rsid w:val="00F35F15"/>
    <w:rsid w:val="00F470E3"/>
    <w:rsid w:val="00F72603"/>
    <w:rsid w:val="00F829DF"/>
    <w:rsid w:val="00F867DF"/>
    <w:rsid w:val="00F953C6"/>
    <w:rsid w:val="00FA2E39"/>
    <w:rsid w:val="00FA494A"/>
    <w:rsid w:val="00FA5DE0"/>
    <w:rsid w:val="00FA6E7F"/>
    <w:rsid w:val="00FC1CDF"/>
    <w:rsid w:val="00FC5F61"/>
    <w:rsid w:val="00FD6FC1"/>
    <w:rsid w:val="00FE21A9"/>
    <w:rsid w:val="00FE7C8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2018-02-20T04:49:00Z</dcterms:created>
  <dcterms:modified xsi:type="dcterms:W3CDTF">2018-02-20T05:13:00Z</dcterms:modified>
</cp:coreProperties>
</file>